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17BFE" w14:textId="77777777" w:rsidR="009155E7" w:rsidRPr="00F13E62" w:rsidRDefault="009155E7" w:rsidP="009155E7">
      <w:pPr>
        <w:keepNext/>
        <w:keepLines/>
        <w:widowControl w:val="0"/>
        <w:spacing w:after="120" w:line="280" w:lineRule="atLeast"/>
        <w:jc w:val="center"/>
        <w:outlineLvl w:val="0"/>
        <w:rPr>
          <w:rFonts w:ascii="Arial" w:hAnsi="Arial" w:cs="Arial"/>
          <w:b/>
          <w:bCs/>
          <w:caps/>
          <w:sz w:val="28"/>
        </w:rPr>
      </w:pPr>
      <w:r w:rsidRPr="00F13E62">
        <w:rPr>
          <w:rFonts w:ascii="Arial" w:hAnsi="Arial" w:cs="Arial"/>
          <w:b/>
          <w:bCs/>
          <w:caps/>
          <w:sz w:val="28"/>
        </w:rPr>
        <w:t>Příloha č. </w:t>
      </w:r>
      <w:r>
        <w:rPr>
          <w:rFonts w:ascii="Arial" w:hAnsi="Arial" w:cs="Arial"/>
          <w:b/>
          <w:bCs/>
          <w:caps/>
          <w:sz w:val="28"/>
        </w:rPr>
        <w:t>5A</w:t>
      </w:r>
      <w:r w:rsidRPr="00F13E62">
        <w:rPr>
          <w:rFonts w:ascii="Arial" w:hAnsi="Arial" w:cs="Arial"/>
          <w:b/>
          <w:bCs/>
          <w:caps/>
          <w:sz w:val="28"/>
        </w:rPr>
        <w:t xml:space="preserve"> Zadávací dokumentace</w:t>
      </w:r>
    </w:p>
    <w:p w14:paraId="018EAB8D" w14:textId="77777777" w:rsidR="009155E7" w:rsidRPr="00F13E62" w:rsidRDefault="009155E7" w:rsidP="009155E7">
      <w:pPr>
        <w:keepNext/>
        <w:keepLines/>
        <w:widowControl w:val="0"/>
        <w:spacing w:after="120" w:line="280" w:lineRule="atLeast"/>
        <w:jc w:val="center"/>
        <w:outlineLvl w:val="0"/>
        <w:rPr>
          <w:rFonts w:ascii="Arial" w:hAnsi="Arial" w:cs="Arial"/>
          <w:b/>
          <w:bCs/>
          <w:caps/>
          <w:sz w:val="28"/>
        </w:rPr>
      </w:pPr>
    </w:p>
    <w:p w14:paraId="5957DF77" w14:textId="77777777" w:rsidR="009155E7" w:rsidRPr="00F13E62" w:rsidRDefault="009155E7" w:rsidP="009155E7">
      <w:pPr>
        <w:keepNext/>
        <w:keepLines/>
        <w:widowControl w:val="0"/>
        <w:spacing w:line="280" w:lineRule="atLeast"/>
        <w:jc w:val="center"/>
        <w:outlineLvl w:val="0"/>
        <w:rPr>
          <w:rFonts w:ascii="Arial" w:hAnsi="Arial" w:cs="Arial"/>
          <w:b/>
          <w:iCs/>
          <w:smallCaps/>
          <w:sz w:val="28"/>
        </w:rPr>
      </w:pPr>
      <w:r>
        <w:rPr>
          <w:rFonts w:ascii="Arial" w:hAnsi="Arial" w:cs="Arial"/>
          <w:b/>
          <w:iCs/>
          <w:smallCaps/>
          <w:sz w:val="28"/>
        </w:rPr>
        <w:t>Vzor předávacího protokolu</w:t>
      </w:r>
    </w:p>
    <w:p w14:paraId="1B24CE9F" w14:textId="77777777" w:rsidR="009155E7" w:rsidRPr="004F51D7" w:rsidRDefault="009155E7" w:rsidP="009155E7">
      <w:pPr>
        <w:spacing w:before="240" w:after="120" w:line="240" w:lineRule="auto"/>
        <w:jc w:val="center"/>
        <w:rPr>
          <w:rFonts w:ascii="Arial" w:hAnsi="Arial" w:cs="Arial"/>
          <w:b/>
          <w:sz w:val="28"/>
          <w:szCs w:val="28"/>
          <w:lang w:eastAsia="cs-CZ"/>
        </w:rPr>
      </w:pPr>
      <w:r w:rsidRPr="00F13E62">
        <w:rPr>
          <w:rFonts w:ascii="Arial" w:hAnsi="Arial" w:cs="Arial"/>
          <w:b/>
        </w:rPr>
        <w:br w:type="page"/>
      </w:r>
      <w:r w:rsidRPr="004F51D7">
        <w:rPr>
          <w:rFonts w:ascii="Arial" w:hAnsi="Arial" w:cs="Arial"/>
          <w:b/>
          <w:sz w:val="28"/>
          <w:szCs w:val="28"/>
          <w:lang w:eastAsia="cs-CZ"/>
        </w:rPr>
        <w:lastRenderedPageBreak/>
        <w:t>Předávací protokol</w:t>
      </w:r>
    </w:p>
    <w:p w14:paraId="6E176866" w14:textId="77777777" w:rsidR="009155E7" w:rsidRPr="004F51D7" w:rsidRDefault="009155E7" w:rsidP="009155E7">
      <w:pPr>
        <w:spacing w:before="240" w:after="12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F51D7">
        <w:rPr>
          <w:rFonts w:ascii="Arial" w:hAnsi="Arial" w:cs="Arial"/>
          <w:b/>
          <w:bCs/>
          <w:sz w:val="20"/>
          <w:szCs w:val="20"/>
        </w:rPr>
        <w:t>Objednatel:</w:t>
      </w:r>
    </w:p>
    <w:p w14:paraId="130D0B91" w14:textId="77777777" w:rsidR="009155E7" w:rsidRPr="004F51D7" w:rsidRDefault="009155E7" w:rsidP="009155E7">
      <w:pPr>
        <w:ind w:left="360"/>
        <w:rPr>
          <w:rFonts w:ascii="Arial" w:hAnsi="Arial" w:cs="Arial"/>
          <w:bCs/>
          <w:sz w:val="20"/>
          <w:szCs w:val="20"/>
        </w:rPr>
      </w:pPr>
      <w:r w:rsidRPr="004F51D7">
        <w:rPr>
          <w:rFonts w:ascii="Arial" w:hAnsi="Arial" w:cs="Arial"/>
          <w:bCs/>
          <w:sz w:val="20"/>
          <w:szCs w:val="20"/>
        </w:rPr>
        <w:t>Obchodní firma:</w:t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  <w:t>Magna Exteriors (Nymburk) s.r.o.</w:t>
      </w:r>
    </w:p>
    <w:p w14:paraId="76816C8D" w14:textId="77777777" w:rsidR="009155E7" w:rsidRPr="004F51D7" w:rsidRDefault="009155E7" w:rsidP="009155E7">
      <w:pPr>
        <w:ind w:left="360"/>
        <w:rPr>
          <w:rFonts w:ascii="Arial" w:hAnsi="Arial" w:cs="Arial"/>
          <w:bCs/>
          <w:sz w:val="20"/>
          <w:szCs w:val="20"/>
        </w:rPr>
      </w:pPr>
      <w:r w:rsidRPr="004F51D7">
        <w:rPr>
          <w:rFonts w:ascii="Arial" w:hAnsi="Arial" w:cs="Arial"/>
          <w:bCs/>
          <w:sz w:val="20"/>
          <w:szCs w:val="20"/>
        </w:rPr>
        <w:t>IČ:</w:t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  <w:t>254 58 051</w:t>
      </w:r>
    </w:p>
    <w:p w14:paraId="5E2E43DF" w14:textId="77777777" w:rsidR="009155E7" w:rsidRPr="004F51D7" w:rsidRDefault="009155E7" w:rsidP="009155E7">
      <w:pPr>
        <w:ind w:left="360"/>
        <w:rPr>
          <w:rFonts w:ascii="Arial" w:hAnsi="Arial" w:cs="Arial"/>
          <w:bCs/>
          <w:sz w:val="20"/>
          <w:szCs w:val="20"/>
        </w:rPr>
      </w:pPr>
      <w:r w:rsidRPr="004F51D7">
        <w:rPr>
          <w:rFonts w:ascii="Arial" w:hAnsi="Arial" w:cs="Arial"/>
          <w:bCs/>
          <w:sz w:val="20"/>
          <w:szCs w:val="20"/>
        </w:rPr>
        <w:t>DIČ:</w:t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  <w:t>CZ254 58 051</w:t>
      </w:r>
    </w:p>
    <w:p w14:paraId="2FEEBC85" w14:textId="77777777" w:rsidR="009155E7" w:rsidRPr="004F51D7" w:rsidRDefault="009155E7" w:rsidP="009155E7">
      <w:pPr>
        <w:ind w:left="3540" w:hanging="3180"/>
        <w:rPr>
          <w:rFonts w:ascii="Arial" w:hAnsi="Arial" w:cs="Arial"/>
          <w:bCs/>
          <w:sz w:val="20"/>
          <w:szCs w:val="20"/>
        </w:rPr>
      </w:pPr>
      <w:r w:rsidRPr="004F51D7">
        <w:rPr>
          <w:rFonts w:ascii="Arial" w:hAnsi="Arial" w:cs="Arial"/>
          <w:bCs/>
          <w:sz w:val="20"/>
          <w:szCs w:val="20"/>
        </w:rPr>
        <w:t>Sídlem:</w:t>
      </w:r>
      <w:r w:rsidRPr="004F51D7">
        <w:rPr>
          <w:rFonts w:ascii="Arial" w:hAnsi="Arial" w:cs="Arial"/>
          <w:bCs/>
          <w:sz w:val="20"/>
          <w:szCs w:val="20"/>
        </w:rPr>
        <w:tab/>
        <w:t>Kubelíkova 604/73, Liberec VI-Rochlice, 460 06  Liberec</w:t>
      </w:r>
    </w:p>
    <w:p w14:paraId="74C3137A" w14:textId="77777777" w:rsidR="009155E7" w:rsidRPr="004F51D7" w:rsidRDefault="009155E7" w:rsidP="009155E7">
      <w:pPr>
        <w:ind w:left="360"/>
        <w:rPr>
          <w:rFonts w:ascii="Arial" w:hAnsi="Arial" w:cs="Arial"/>
          <w:bCs/>
          <w:sz w:val="20"/>
          <w:szCs w:val="20"/>
        </w:rPr>
      </w:pPr>
      <w:r w:rsidRPr="004F51D7">
        <w:rPr>
          <w:rFonts w:ascii="Arial" w:hAnsi="Arial" w:cs="Arial"/>
          <w:bCs/>
          <w:sz w:val="20"/>
          <w:szCs w:val="20"/>
        </w:rPr>
        <w:t>Zapsaná v obchodním rejstříku vedeném Krajským soudem v Ústí nad Labem pod sp. zn. C18951</w:t>
      </w:r>
    </w:p>
    <w:p w14:paraId="7ACF355D" w14:textId="77777777" w:rsidR="009155E7" w:rsidRPr="004F51D7" w:rsidRDefault="009155E7" w:rsidP="009155E7">
      <w:pPr>
        <w:ind w:left="360"/>
        <w:rPr>
          <w:rFonts w:ascii="Arial" w:hAnsi="Arial" w:cs="Arial"/>
          <w:bCs/>
          <w:sz w:val="20"/>
          <w:szCs w:val="20"/>
        </w:rPr>
      </w:pPr>
      <w:r w:rsidRPr="004F51D7">
        <w:rPr>
          <w:rFonts w:ascii="Arial" w:hAnsi="Arial" w:cs="Arial"/>
          <w:bCs/>
          <w:sz w:val="20"/>
          <w:szCs w:val="20"/>
        </w:rPr>
        <w:t xml:space="preserve">(dále jen </w:t>
      </w:r>
      <w:r w:rsidRPr="004F51D7">
        <w:rPr>
          <w:rFonts w:ascii="Arial" w:hAnsi="Arial" w:cs="Arial"/>
          <w:b/>
          <w:sz w:val="20"/>
          <w:szCs w:val="20"/>
        </w:rPr>
        <w:t>„Objednatel“</w:t>
      </w:r>
      <w:r w:rsidRPr="004F51D7">
        <w:rPr>
          <w:rFonts w:ascii="Arial" w:hAnsi="Arial" w:cs="Arial"/>
          <w:bCs/>
          <w:sz w:val="20"/>
          <w:szCs w:val="20"/>
        </w:rPr>
        <w:t>)</w:t>
      </w:r>
    </w:p>
    <w:p w14:paraId="7A3F2F56" w14:textId="77777777" w:rsidR="009155E7" w:rsidRPr="004F51D7" w:rsidRDefault="009155E7" w:rsidP="009155E7">
      <w:pPr>
        <w:rPr>
          <w:rFonts w:ascii="Arial" w:hAnsi="Arial" w:cs="Arial"/>
          <w:b/>
          <w:sz w:val="20"/>
          <w:szCs w:val="20"/>
        </w:rPr>
      </w:pPr>
      <w:r w:rsidRPr="004F51D7">
        <w:rPr>
          <w:rFonts w:ascii="Arial" w:hAnsi="Arial" w:cs="Arial"/>
          <w:b/>
          <w:sz w:val="20"/>
          <w:szCs w:val="20"/>
        </w:rPr>
        <w:t>Zhotovitel:</w:t>
      </w:r>
    </w:p>
    <w:p w14:paraId="6507EE80" w14:textId="77777777" w:rsidR="009155E7" w:rsidRPr="004F51D7" w:rsidRDefault="009155E7" w:rsidP="009155E7">
      <w:pPr>
        <w:ind w:left="360"/>
        <w:rPr>
          <w:rFonts w:ascii="Arial" w:hAnsi="Arial" w:cs="Arial"/>
          <w:bCs/>
          <w:sz w:val="20"/>
          <w:szCs w:val="20"/>
        </w:rPr>
      </w:pPr>
      <w:r w:rsidRPr="004F51D7">
        <w:rPr>
          <w:rFonts w:ascii="Arial" w:hAnsi="Arial" w:cs="Arial"/>
          <w:bCs/>
          <w:sz w:val="20"/>
          <w:szCs w:val="20"/>
        </w:rPr>
        <w:t>Obchodní firma:</w:t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  <w:highlight w:val="yellow"/>
        </w:rPr>
        <w:t>[•]</w:t>
      </w:r>
    </w:p>
    <w:p w14:paraId="7C5592DE" w14:textId="77777777" w:rsidR="009155E7" w:rsidRPr="004F51D7" w:rsidRDefault="009155E7" w:rsidP="009155E7">
      <w:pPr>
        <w:ind w:left="360"/>
        <w:rPr>
          <w:rFonts w:ascii="Arial" w:hAnsi="Arial" w:cs="Arial"/>
          <w:bCs/>
          <w:sz w:val="20"/>
          <w:szCs w:val="20"/>
        </w:rPr>
      </w:pPr>
      <w:r w:rsidRPr="004F51D7">
        <w:rPr>
          <w:rFonts w:ascii="Arial" w:hAnsi="Arial" w:cs="Arial"/>
          <w:bCs/>
          <w:sz w:val="20"/>
          <w:szCs w:val="20"/>
        </w:rPr>
        <w:t>IČ:</w:t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  <w:highlight w:val="yellow"/>
        </w:rPr>
        <w:t>[•]</w:t>
      </w:r>
    </w:p>
    <w:p w14:paraId="79F03DD7" w14:textId="77777777" w:rsidR="009155E7" w:rsidRPr="004F51D7" w:rsidRDefault="009155E7" w:rsidP="009155E7">
      <w:pPr>
        <w:ind w:left="360"/>
        <w:rPr>
          <w:rFonts w:ascii="Arial" w:hAnsi="Arial" w:cs="Arial"/>
          <w:bCs/>
          <w:sz w:val="20"/>
          <w:szCs w:val="20"/>
        </w:rPr>
      </w:pPr>
      <w:r w:rsidRPr="004F51D7">
        <w:rPr>
          <w:rFonts w:ascii="Arial" w:hAnsi="Arial" w:cs="Arial"/>
          <w:bCs/>
          <w:sz w:val="20"/>
          <w:szCs w:val="20"/>
        </w:rPr>
        <w:t>DIČ:</w:t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  <w:highlight w:val="yellow"/>
        </w:rPr>
        <w:t>[•]</w:t>
      </w:r>
    </w:p>
    <w:p w14:paraId="1081503A" w14:textId="77777777" w:rsidR="009155E7" w:rsidRPr="004F51D7" w:rsidRDefault="009155E7" w:rsidP="009155E7">
      <w:pPr>
        <w:ind w:left="3540" w:hanging="3180"/>
        <w:rPr>
          <w:rFonts w:ascii="Arial" w:hAnsi="Arial" w:cs="Arial"/>
          <w:bCs/>
          <w:sz w:val="20"/>
          <w:szCs w:val="20"/>
        </w:rPr>
      </w:pPr>
      <w:r w:rsidRPr="004F51D7">
        <w:rPr>
          <w:rFonts w:ascii="Arial" w:hAnsi="Arial" w:cs="Arial"/>
          <w:bCs/>
          <w:sz w:val="20"/>
          <w:szCs w:val="20"/>
        </w:rPr>
        <w:t>Sídlem:</w:t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  <w:highlight w:val="yellow"/>
        </w:rPr>
        <w:t>[•]</w:t>
      </w:r>
    </w:p>
    <w:p w14:paraId="4BEF82EF" w14:textId="77777777" w:rsidR="009155E7" w:rsidRPr="004F51D7" w:rsidRDefault="009155E7" w:rsidP="009155E7">
      <w:pPr>
        <w:ind w:left="360"/>
        <w:rPr>
          <w:rFonts w:ascii="Arial" w:hAnsi="Arial" w:cs="Arial"/>
          <w:bCs/>
          <w:sz w:val="20"/>
          <w:szCs w:val="20"/>
        </w:rPr>
      </w:pPr>
      <w:r w:rsidRPr="004F51D7">
        <w:rPr>
          <w:rFonts w:ascii="Arial" w:hAnsi="Arial" w:cs="Arial"/>
          <w:bCs/>
          <w:sz w:val="20"/>
          <w:szCs w:val="20"/>
        </w:rPr>
        <w:t xml:space="preserve">Zapsaná v obchodním rejstříku vedeném </w:t>
      </w:r>
      <w:r w:rsidRPr="004F51D7">
        <w:rPr>
          <w:rFonts w:ascii="Arial" w:hAnsi="Arial" w:cs="Arial"/>
          <w:bCs/>
          <w:sz w:val="20"/>
          <w:szCs w:val="20"/>
          <w:highlight w:val="yellow"/>
        </w:rPr>
        <w:t>[•]</w:t>
      </w:r>
      <w:r w:rsidRPr="004F51D7">
        <w:rPr>
          <w:rFonts w:ascii="Arial" w:hAnsi="Arial" w:cs="Arial"/>
          <w:bCs/>
          <w:sz w:val="20"/>
          <w:szCs w:val="20"/>
        </w:rPr>
        <w:t xml:space="preserve"> soudem v </w:t>
      </w:r>
      <w:r w:rsidRPr="004F51D7">
        <w:rPr>
          <w:rFonts w:ascii="Arial" w:hAnsi="Arial" w:cs="Arial"/>
          <w:bCs/>
          <w:sz w:val="20"/>
          <w:szCs w:val="20"/>
          <w:highlight w:val="yellow"/>
        </w:rPr>
        <w:t>[•]</w:t>
      </w:r>
      <w:r w:rsidRPr="004F51D7">
        <w:rPr>
          <w:rFonts w:ascii="Arial" w:hAnsi="Arial" w:cs="Arial"/>
          <w:bCs/>
          <w:sz w:val="20"/>
          <w:szCs w:val="20"/>
        </w:rPr>
        <w:t xml:space="preserve"> pod sp. zn. </w:t>
      </w:r>
      <w:r w:rsidRPr="004F51D7">
        <w:rPr>
          <w:rFonts w:ascii="Arial" w:hAnsi="Arial" w:cs="Arial"/>
          <w:bCs/>
          <w:sz w:val="20"/>
          <w:szCs w:val="20"/>
          <w:highlight w:val="yellow"/>
        </w:rPr>
        <w:t>[•]</w:t>
      </w:r>
    </w:p>
    <w:p w14:paraId="3E7ED7B3" w14:textId="77777777" w:rsidR="009155E7" w:rsidRPr="004F51D7" w:rsidRDefault="009155E7" w:rsidP="009155E7">
      <w:pPr>
        <w:ind w:left="360"/>
        <w:rPr>
          <w:rFonts w:ascii="Arial" w:hAnsi="Arial" w:cs="Arial"/>
          <w:bCs/>
          <w:sz w:val="20"/>
          <w:szCs w:val="20"/>
        </w:rPr>
      </w:pPr>
      <w:r w:rsidRPr="004F51D7">
        <w:rPr>
          <w:rFonts w:ascii="Arial" w:hAnsi="Arial" w:cs="Arial"/>
          <w:bCs/>
          <w:sz w:val="20"/>
          <w:szCs w:val="20"/>
        </w:rPr>
        <w:t xml:space="preserve">(dále jen </w:t>
      </w:r>
      <w:r w:rsidRPr="004F51D7">
        <w:rPr>
          <w:rFonts w:ascii="Arial" w:hAnsi="Arial" w:cs="Arial"/>
          <w:b/>
          <w:sz w:val="20"/>
          <w:szCs w:val="20"/>
        </w:rPr>
        <w:t>„Zhotovitel“</w:t>
      </w:r>
      <w:r w:rsidRPr="004F51D7">
        <w:rPr>
          <w:rFonts w:ascii="Arial" w:hAnsi="Arial" w:cs="Arial"/>
          <w:bCs/>
          <w:sz w:val="20"/>
          <w:szCs w:val="20"/>
        </w:rPr>
        <w:t>)</w:t>
      </w:r>
    </w:p>
    <w:p w14:paraId="2325D5CE" w14:textId="77777777" w:rsidR="009155E7" w:rsidRPr="004F51D7" w:rsidRDefault="009155E7" w:rsidP="009155E7">
      <w:pPr>
        <w:pStyle w:val="ListParagraph"/>
        <w:keepNext/>
        <w:numPr>
          <w:ilvl w:val="0"/>
          <w:numId w:val="1"/>
        </w:numPr>
        <w:spacing w:before="240" w:after="120" w:line="240" w:lineRule="auto"/>
        <w:jc w:val="both"/>
        <w:rPr>
          <w:rStyle w:val="nowrap"/>
          <w:rFonts w:ascii="Arial" w:hAnsi="Arial" w:cs="Arial"/>
          <w:b/>
          <w:bCs/>
          <w:sz w:val="20"/>
          <w:szCs w:val="20"/>
        </w:rPr>
      </w:pPr>
      <w:r w:rsidRPr="004F51D7">
        <w:rPr>
          <w:rStyle w:val="nowrap"/>
          <w:rFonts w:ascii="Arial" w:hAnsi="Arial" w:cs="Arial"/>
          <w:b/>
          <w:bCs/>
          <w:sz w:val="20"/>
          <w:szCs w:val="20"/>
        </w:rPr>
        <w:t>Předání díla</w:t>
      </w:r>
    </w:p>
    <w:p w14:paraId="7D880943" w14:textId="2BD0F3F8" w:rsidR="009155E7" w:rsidRPr="004F51D7" w:rsidRDefault="009155E7" w:rsidP="009155E7">
      <w:pPr>
        <w:spacing w:before="240" w:after="12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F51D7">
        <w:rPr>
          <w:rStyle w:val="nowrap"/>
          <w:rFonts w:ascii="Arial" w:hAnsi="Arial" w:cs="Arial"/>
          <w:sz w:val="20"/>
          <w:szCs w:val="20"/>
        </w:rPr>
        <w:t xml:space="preserve">Dne </w:t>
      </w:r>
      <w:r w:rsidRPr="004F51D7">
        <w:rPr>
          <w:rFonts w:ascii="Arial" w:hAnsi="Arial" w:cs="Arial"/>
          <w:bCs/>
          <w:sz w:val="20"/>
          <w:szCs w:val="20"/>
          <w:highlight w:val="yellow"/>
        </w:rPr>
        <w:t>[•]</w:t>
      </w:r>
      <w:r w:rsidRPr="004F51D7">
        <w:rPr>
          <w:rFonts w:ascii="Arial" w:hAnsi="Arial" w:cs="Arial"/>
          <w:bCs/>
          <w:sz w:val="20"/>
          <w:szCs w:val="20"/>
        </w:rPr>
        <w:t xml:space="preserve"> proběhlo na místě </w:t>
      </w:r>
      <w:r w:rsidRPr="004F51D7">
        <w:rPr>
          <w:rFonts w:ascii="Arial" w:hAnsi="Arial" w:cs="Arial"/>
          <w:bCs/>
          <w:sz w:val="20"/>
          <w:szCs w:val="20"/>
          <w:highlight w:val="yellow"/>
        </w:rPr>
        <w:t>[•]</w:t>
      </w:r>
      <w:r w:rsidRPr="004F51D7">
        <w:rPr>
          <w:rFonts w:ascii="Arial" w:hAnsi="Arial" w:cs="Arial"/>
          <w:bCs/>
          <w:sz w:val="20"/>
          <w:szCs w:val="20"/>
        </w:rPr>
        <w:t xml:space="preserve"> předání díla zhotovovaného na základě Smlouvy o dílo uzavřené dne </w:t>
      </w:r>
      <w:r w:rsidRPr="004F51D7">
        <w:rPr>
          <w:rFonts w:ascii="Arial" w:hAnsi="Arial" w:cs="Arial"/>
          <w:bCs/>
          <w:sz w:val="20"/>
          <w:szCs w:val="20"/>
          <w:highlight w:val="yellow"/>
        </w:rPr>
        <w:t>[•]</w:t>
      </w:r>
      <w:r w:rsidRPr="004F51D7">
        <w:rPr>
          <w:rFonts w:ascii="Arial" w:hAnsi="Arial" w:cs="Arial"/>
          <w:bCs/>
          <w:sz w:val="20"/>
          <w:szCs w:val="20"/>
        </w:rPr>
        <w:t xml:space="preserve"> mezi Objednatelem a Zhotovitelem, jehož předmětem je konstrukce, výroba, montáž a uvedení do provozu </w:t>
      </w:r>
      <w:r w:rsidR="001A4188">
        <w:rPr>
          <w:rFonts w:ascii="Arial" w:hAnsi="Arial" w:cs="Arial"/>
          <w:bCs/>
          <w:sz w:val="20"/>
          <w:szCs w:val="20"/>
        </w:rPr>
        <w:t xml:space="preserve">tepelných čerpadel </w:t>
      </w:r>
      <w:r w:rsidRPr="004F51D7">
        <w:rPr>
          <w:rFonts w:ascii="Arial" w:hAnsi="Arial" w:cs="Arial"/>
          <w:bCs/>
          <w:sz w:val="20"/>
          <w:szCs w:val="20"/>
        </w:rPr>
        <w:t xml:space="preserve">(dále jen </w:t>
      </w:r>
      <w:r w:rsidRPr="004F51D7">
        <w:rPr>
          <w:rFonts w:ascii="Arial" w:hAnsi="Arial" w:cs="Arial"/>
          <w:b/>
          <w:sz w:val="20"/>
          <w:szCs w:val="20"/>
        </w:rPr>
        <w:t>„Smlouva“</w:t>
      </w:r>
      <w:r w:rsidRPr="004F51D7">
        <w:rPr>
          <w:rFonts w:ascii="Arial" w:hAnsi="Arial" w:cs="Arial"/>
          <w:bCs/>
          <w:sz w:val="20"/>
          <w:szCs w:val="20"/>
        </w:rPr>
        <w:t>).</w:t>
      </w:r>
    </w:p>
    <w:p w14:paraId="66D84FD7" w14:textId="77777777" w:rsidR="009155E7" w:rsidRPr="004F51D7" w:rsidRDefault="009155E7" w:rsidP="009155E7">
      <w:pPr>
        <w:spacing w:before="240" w:after="120" w:line="240" w:lineRule="auto"/>
        <w:jc w:val="both"/>
        <w:rPr>
          <w:rStyle w:val="nowrap"/>
          <w:rFonts w:ascii="Arial" w:hAnsi="Arial" w:cs="Arial"/>
          <w:sz w:val="20"/>
          <w:szCs w:val="20"/>
        </w:rPr>
      </w:pPr>
      <w:r w:rsidRPr="004F51D7">
        <w:rPr>
          <w:rFonts w:ascii="Arial" w:hAnsi="Arial" w:cs="Arial"/>
          <w:bCs/>
          <w:sz w:val="20"/>
          <w:szCs w:val="20"/>
        </w:rPr>
        <w:t>Procesu předání díla se účastnily pověřené osoby Objednatele a Zhotovitele uvedené na seznamu přítomných přiloženém k tomuto předávacímu protokolu.</w:t>
      </w:r>
    </w:p>
    <w:p w14:paraId="137BD8BB" w14:textId="77777777" w:rsidR="009155E7" w:rsidRPr="004F51D7" w:rsidRDefault="009155E7" w:rsidP="009155E7">
      <w:pPr>
        <w:spacing w:after="0" w:line="240" w:lineRule="auto"/>
        <w:jc w:val="both"/>
        <w:rPr>
          <w:rStyle w:val="nowrap"/>
          <w:rFonts w:ascii="Arial" w:hAnsi="Arial" w:cs="Arial"/>
          <w:bCs/>
          <w:sz w:val="20"/>
          <w:szCs w:val="20"/>
        </w:rPr>
      </w:pPr>
      <w:r w:rsidRPr="004F51D7">
        <w:rPr>
          <w:rStyle w:val="nowrap"/>
          <w:rFonts w:ascii="Arial" w:hAnsi="Arial" w:cs="Arial"/>
          <w:bCs/>
          <w:sz w:val="20"/>
          <w:szCs w:val="20"/>
        </w:rPr>
        <w:t xml:space="preserve">Dílo bylo předáváno ve fázi </w:t>
      </w:r>
      <w:r w:rsidRPr="004F51D7">
        <w:rPr>
          <w:rFonts w:ascii="Arial" w:hAnsi="Arial" w:cs="Arial"/>
          <w:bCs/>
          <w:sz w:val="20"/>
          <w:szCs w:val="20"/>
          <w:highlight w:val="yellow"/>
        </w:rPr>
        <w:t>[•]</w:t>
      </w:r>
      <w:r w:rsidRPr="004F51D7">
        <w:rPr>
          <w:rFonts w:ascii="Arial" w:hAnsi="Arial" w:cs="Arial"/>
          <w:bCs/>
          <w:sz w:val="20"/>
          <w:szCs w:val="20"/>
        </w:rPr>
        <w:t>.</w:t>
      </w:r>
    </w:p>
    <w:p w14:paraId="11362772" w14:textId="77777777" w:rsidR="009155E7" w:rsidRPr="004F51D7" w:rsidRDefault="009155E7" w:rsidP="009155E7">
      <w:pPr>
        <w:pStyle w:val="ListParagraph"/>
        <w:keepNext/>
        <w:numPr>
          <w:ilvl w:val="0"/>
          <w:numId w:val="1"/>
        </w:numPr>
        <w:spacing w:before="240" w:after="120" w:line="240" w:lineRule="auto"/>
        <w:ind w:left="357" w:hanging="357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4F51D7">
        <w:rPr>
          <w:rFonts w:ascii="Arial" w:hAnsi="Arial" w:cs="Arial"/>
          <w:b/>
          <w:sz w:val="20"/>
          <w:szCs w:val="20"/>
        </w:rPr>
        <w:t>Průběh předání díla</w:t>
      </w:r>
    </w:p>
    <w:p w14:paraId="65940C04" w14:textId="77777777" w:rsidR="009155E7" w:rsidRPr="004F51D7" w:rsidRDefault="009155E7" w:rsidP="009155E7">
      <w:pPr>
        <w:spacing w:after="0" w:line="240" w:lineRule="auto"/>
        <w:jc w:val="both"/>
        <w:rPr>
          <w:rStyle w:val="nowrap"/>
          <w:rFonts w:ascii="Arial" w:hAnsi="Arial" w:cs="Arial"/>
          <w:bCs/>
          <w:sz w:val="20"/>
          <w:szCs w:val="20"/>
        </w:rPr>
      </w:pPr>
      <w:r w:rsidRPr="004F51D7">
        <w:rPr>
          <w:rStyle w:val="nowrap"/>
          <w:rFonts w:ascii="Arial" w:hAnsi="Arial" w:cs="Arial"/>
          <w:bCs/>
          <w:sz w:val="20"/>
          <w:szCs w:val="20"/>
        </w:rPr>
        <w:t>Objednatel po provedení prohlídky toto díla nepřejímá / přejímá</w:t>
      </w:r>
      <w:r w:rsidRPr="004F51D7">
        <w:rPr>
          <w:rFonts w:ascii="Arial" w:hAnsi="Arial" w:cs="Arial"/>
          <w:bCs/>
          <w:sz w:val="20"/>
          <w:szCs w:val="20"/>
        </w:rPr>
        <w:t xml:space="preserve"> </w:t>
      </w:r>
      <w:r w:rsidRPr="004F51D7">
        <w:rPr>
          <w:rFonts w:ascii="Arial" w:hAnsi="Arial" w:cs="Arial"/>
          <w:bCs/>
          <w:sz w:val="20"/>
          <w:szCs w:val="20"/>
          <w:highlight w:val="yellow"/>
        </w:rPr>
        <w:t>[nehodící se škrtněte]</w:t>
      </w:r>
      <w:r w:rsidRPr="004F51D7">
        <w:rPr>
          <w:rStyle w:val="nowrap"/>
          <w:rFonts w:ascii="Arial" w:hAnsi="Arial" w:cs="Arial"/>
          <w:bCs/>
          <w:sz w:val="20"/>
          <w:szCs w:val="20"/>
        </w:rPr>
        <w:t xml:space="preserve"> ve stavu odpovídajícím rozsahu dle Smlouvy s výjimkou následujících vad:</w:t>
      </w:r>
    </w:p>
    <w:p w14:paraId="7B9DD9DB" w14:textId="77777777" w:rsidR="009155E7" w:rsidRPr="004F51D7" w:rsidRDefault="009155E7" w:rsidP="009155E7">
      <w:pPr>
        <w:spacing w:after="0" w:line="240" w:lineRule="auto"/>
        <w:jc w:val="both"/>
        <w:rPr>
          <w:rStyle w:val="nowrap"/>
          <w:rFonts w:ascii="Arial" w:hAnsi="Arial" w:cs="Arial"/>
          <w:bCs/>
          <w:sz w:val="20"/>
          <w:szCs w:val="20"/>
        </w:rPr>
      </w:pPr>
      <w:r w:rsidRPr="004F51D7">
        <w:rPr>
          <w:rFonts w:ascii="Arial" w:hAnsi="Arial" w:cs="Arial"/>
          <w:bCs/>
          <w:sz w:val="20"/>
          <w:szCs w:val="20"/>
          <w:highlight w:val="yellow"/>
        </w:rPr>
        <w:t>[•]</w:t>
      </w:r>
    </w:p>
    <w:p w14:paraId="71BB8FAE" w14:textId="77777777" w:rsidR="009155E7" w:rsidRPr="004F51D7" w:rsidRDefault="009155E7" w:rsidP="009155E7">
      <w:pPr>
        <w:spacing w:after="0" w:line="240" w:lineRule="auto"/>
        <w:jc w:val="both"/>
        <w:rPr>
          <w:rStyle w:val="nowrap"/>
          <w:rFonts w:ascii="Arial" w:hAnsi="Arial" w:cs="Arial"/>
          <w:bCs/>
          <w:sz w:val="20"/>
          <w:szCs w:val="20"/>
        </w:rPr>
      </w:pPr>
    </w:p>
    <w:p w14:paraId="4384006B" w14:textId="77777777" w:rsidR="009155E7" w:rsidRPr="004F51D7" w:rsidRDefault="009155E7" w:rsidP="009155E7">
      <w:pPr>
        <w:spacing w:after="0" w:line="240" w:lineRule="auto"/>
        <w:jc w:val="both"/>
        <w:rPr>
          <w:rStyle w:val="nowrap"/>
          <w:rFonts w:ascii="Arial" w:hAnsi="Arial" w:cs="Arial"/>
          <w:bCs/>
          <w:sz w:val="20"/>
          <w:szCs w:val="20"/>
        </w:rPr>
      </w:pPr>
      <w:r w:rsidRPr="004F51D7">
        <w:rPr>
          <w:rStyle w:val="nowrap"/>
          <w:rFonts w:ascii="Arial" w:hAnsi="Arial" w:cs="Arial"/>
          <w:bCs/>
          <w:sz w:val="20"/>
          <w:szCs w:val="20"/>
        </w:rPr>
        <w:t xml:space="preserve">Výše uvedené vady budou odstraněny zhotovitelem nejpozději ve lhůtě do </w:t>
      </w:r>
      <w:r w:rsidRPr="004F51D7">
        <w:rPr>
          <w:rStyle w:val="nowrap"/>
          <w:rFonts w:ascii="Arial" w:hAnsi="Arial" w:cs="Arial"/>
          <w:bCs/>
          <w:sz w:val="20"/>
          <w:szCs w:val="20"/>
          <w:highlight w:val="yellow"/>
        </w:rPr>
        <w:t>[•]</w:t>
      </w:r>
      <w:r w:rsidRPr="004F51D7">
        <w:rPr>
          <w:rStyle w:val="nowrap"/>
          <w:rFonts w:ascii="Arial" w:hAnsi="Arial" w:cs="Arial"/>
          <w:bCs/>
          <w:sz w:val="20"/>
          <w:szCs w:val="20"/>
        </w:rPr>
        <w:t>.</w:t>
      </w:r>
    </w:p>
    <w:p w14:paraId="3A10EC9A" w14:textId="77777777" w:rsidR="009155E7" w:rsidRPr="004F51D7" w:rsidRDefault="009155E7" w:rsidP="009155E7">
      <w:pPr>
        <w:rPr>
          <w:rStyle w:val="nowrap"/>
          <w:rFonts w:ascii="Arial" w:hAnsi="Arial" w:cs="Arial"/>
          <w:bCs/>
          <w:sz w:val="20"/>
          <w:szCs w:val="20"/>
        </w:rPr>
      </w:pPr>
      <w:r w:rsidRPr="004F51D7">
        <w:rPr>
          <w:rStyle w:val="nowrap"/>
          <w:rFonts w:ascii="Arial" w:hAnsi="Arial" w:cs="Arial"/>
          <w:bCs/>
          <w:sz w:val="20"/>
          <w:szCs w:val="20"/>
        </w:rPr>
        <w:t>Společně s dílem byly objednateli předány také následující dokumenty:</w:t>
      </w:r>
    </w:p>
    <w:p w14:paraId="3651A0B8" w14:textId="77777777" w:rsidR="009155E7" w:rsidRPr="004F51D7" w:rsidRDefault="009155E7" w:rsidP="009155E7">
      <w:pPr>
        <w:spacing w:after="0" w:line="240" w:lineRule="auto"/>
        <w:jc w:val="both"/>
        <w:rPr>
          <w:rFonts w:ascii="Arial" w:hAnsi="Arial" w:cs="Arial"/>
          <w:highlight w:val="yellow"/>
        </w:rPr>
      </w:pPr>
      <w:r w:rsidRPr="004F51D7">
        <w:rPr>
          <w:rFonts w:ascii="Arial" w:hAnsi="Arial" w:cs="Arial"/>
          <w:bCs/>
          <w:sz w:val="20"/>
          <w:szCs w:val="20"/>
          <w:highlight w:val="yellow"/>
        </w:rPr>
        <w:t>[•]</w:t>
      </w:r>
      <w:r w:rsidRPr="004F51D7">
        <w:rPr>
          <w:rFonts w:ascii="Arial" w:hAnsi="Arial" w:cs="Arial"/>
          <w:bCs/>
          <w:sz w:val="20"/>
          <w:szCs w:val="20"/>
        </w:rPr>
        <w:t>.</w:t>
      </w:r>
    </w:p>
    <w:p w14:paraId="748F8556" w14:textId="77777777" w:rsidR="009155E7" w:rsidRPr="004F51D7" w:rsidRDefault="009155E7" w:rsidP="009155E7">
      <w:pPr>
        <w:spacing w:before="120" w:after="120" w:line="280" w:lineRule="atLeast"/>
        <w:jc w:val="both"/>
        <w:rPr>
          <w:rStyle w:val="nowrap"/>
          <w:rFonts w:ascii="Arial" w:hAnsi="Arial" w:cs="Arial"/>
          <w:bCs/>
          <w:sz w:val="20"/>
          <w:szCs w:val="20"/>
        </w:rPr>
      </w:pPr>
      <w:r w:rsidRPr="004F51D7">
        <w:rPr>
          <w:rStyle w:val="nowrap"/>
          <w:rFonts w:ascii="Arial" w:hAnsi="Arial" w:cs="Arial"/>
          <w:bCs/>
          <w:sz w:val="20"/>
          <w:szCs w:val="20"/>
        </w:rPr>
        <w:t>V </w:t>
      </w:r>
      <w:r w:rsidRPr="004F51D7">
        <w:rPr>
          <w:rFonts w:ascii="Arial" w:hAnsi="Arial" w:cs="Arial"/>
          <w:bCs/>
          <w:sz w:val="20"/>
          <w:szCs w:val="20"/>
          <w:highlight w:val="yellow"/>
        </w:rPr>
        <w:t>[•]</w:t>
      </w:r>
      <w:r w:rsidRPr="004F51D7">
        <w:rPr>
          <w:rStyle w:val="nowrap"/>
          <w:rFonts w:ascii="Arial" w:hAnsi="Arial" w:cs="Arial"/>
          <w:bCs/>
          <w:sz w:val="20"/>
          <w:szCs w:val="20"/>
        </w:rPr>
        <w:t xml:space="preserve"> dne </w:t>
      </w:r>
      <w:r w:rsidRPr="004F51D7">
        <w:rPr>
          <w:rFonts w:ascii="Arial" w:hAnsi="Arial" w:cs="Arial"/>
          <w:bCs/>
          <w:sz w:val="20"/>
          <w:szCs w:val="20"/>
          <w:highlight w:val="yellow"/>
        </w:rPr>
        <w:t>[•]</w:t>
      </w:r>
    </w:p>
    <w:p w14:paraId="40FB33EC" w14:textId="77777777" w:rsidR="009155E7" w:rsidRPr="004F51D7" w:rsidRDefault="009155E7" w:rsidP="009155E7">
      <w:pPr>
        <w:jc w:val="both"/>
        <w:rPr>
          <w:rFonts w:ascii="Arial" w:hAnsi="Arial" w:cs="Arial"/>
        </w:rPr>
      </w:pPr>
    </w:p>
    <w:p w14:paraId="0003ABFF" w14:textId="77777777" w:rsidR="009155E7" w:rsidRPr="004F51D7" w:rsidRDefault="009155E7" w:rsidP="009155E7">
      <w:pPr>
        <w:jc w:val="both"/>
        <w:rPr>
          <w:rFonts w:ascii="Arial" w:hAnsi="Arial" w:cs="Arial"/>
          <w:bCs/>
          <w:sz w:val="20"/>
          <w:szCs w:val="20"/>
        </w:rPr>
      </w:pPr>
      <w:r w:rsidRPr="004F51D7">
        <w:rPr>
          <w:rFonts w:ascii="Arial" w:hAnsi="Arial" w:cs="Arial"/>
          <w:bCs/>
          <w:sz w:val="20"/>
          <w:szCs w:val="20"/>
          <w:highlight w:val="yellow"/>
        </w:rPr>
        <w:t>[•]</w:t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</w:rPr>
        <w:tab/>
      </w:r>
      <w:r w:rsidRPr="004F51D7">
        <w:rPr>
          <w:rFonts w:ascii="Arial" w:hAnsi="Arial" w:cs="Arial"/>
          <w:bCs/>
          <w:sz w:val="20"/>
          <w:szCs w:val="20"/>
          <w:highlight w:val="yellow"/>
        </w:rPr>
        <w:t>[•]</w:t>
      </w:r>
    </w:p>
    <w:p w14:paraId="27E9FF26" w14:textId="77777777" w:rsidR="009155E7" w:rsidRPr="004F51D7" w:rsidRDefault="009155E7" w:rsidP="009155E7">
      <w:pPr>
        <w:jc w:val="both"/>
        <w:rPr>
          <w:rFonts w:ascii="Arial" w:hAnsi="Arial" w:cs="Arial"/>
          <w:b/>
        </w:rPr>
      </w:pPr>
      <w:r w:rsidRPr="004F51D7">
        <w:rPr>
          <w:rFonts w:ascii="Arial" w:hAnsi="Arial" w:cs="Arial"/>
          <w:b/>
          <w:sz w:val="20"/>
          <w:szCs w:val="20"/>
        </w:rPr>
        <w:t>Objednatel</w:t>
      </w:r>
      <w:r w:rsidRPr="004F51D7">
        <w:rPr>
          <w:rFonts w:ascii="Arial" w:hAnsi="Arial" w:cs="Arial"/>
          <w:b/>
          <w:sz w:val="20"/>
          <w:szCs w:val="20"/>
        </w:rPr>
        <w:tab/>
      </w:r>
      <w:r w:rsidRPr="004F51D7">
        <w:rPr>
          <w:rFonts w:ascii="Arial" w:hAnsi="Arial" w:cs="Arial"/>
          <w:b/>
          <w:sz w:val="20"/>
          <w:szCs w:val="20"/>
        </w:rPr>
        <w:tab/>
      </w:r>
      <w:r w:rsidRPr="004F51D7">
        <w:rPr>
          <w:rFonts w:ascii="Arial" w:hAnsi="Arial" w:cs="Arial"/>
          <w:b/>
          <w:sz w:val="20"/>
          <w:szCs w:val="20"/>
        </w:rPr>
        <w:tab/>
      </w:r>
      <w:r w:rsidRPr="004F51D7">
        <w:rPr>
          <w:rFonts w:ascii="Arial" w:hAnsi="Arial" w:cs="Arial"/>
          <w:b/>
          <w:sz w:val="20"/>
          <w:szCs w:val="20"/>
        </w:rPr>
        <w:tab/>
        <w:t>Zhotovitel</w:t>
      </w:r>
    </w:p>
    <w:p w14:paraId="56EE2068" w14:textId="77777777" w:rsidR="009155E7" w:rsidRPr="004F51D7" w:rsidRDefault="009155E7" w:rsidP="009155E7">
      <w:pPr>
        <w:spacing w:before="120" w:after="120" w:line="280" w:lineRule="atLeast"/>
        <w:ind w:left="1416" w:hanging="1416"/>
        <w:jc w:val="both"/>
        <w:rPr>
          <w:rStyle w:val="nowrap"/>
          <w:rFonts w:ascii="Arial" w:hAnsi="Arial" w:cs="Arial"/>
          <w:b/>
          <w:sz w:val="20"/>
          <w:szCs w:val="20"/>
        </w:rPr>
      </w:pPr>
    </w:p>
    <w:p w14:paraId="085E2803" w14:textId="77777777" w:rsidR="009155E7" w:rsidRPr="004F51D7" w:rsidRDefault="009155E7" w:rsidP="009155E7">
      <w:pPr>
        <w:spacing w:before="120" w:after="120" w:line="280" w:lineRule="atLeast"/>
        <w:ind w:left="1416" w:hanging="1416"/>
        <w:jc w:val="both"/>
        <w:rPr>
          <w:rStyle w:val="nowrap"/>
          <w:rFonts w:ascii="Arial" w:hAnsi="Arial" w:cs="Arial"/>
          <w:bCs/>
          <w:sz w:val="20"/>
          <w:szCs w:val="20"/>
        </w:rPr>
      </w:pPr>
      <w:r w:rsidRPr="004F51D7">
        <w:rPr>
          <w:rStyle w:val="nowrap"/>
          <w:rFonts w:ascii="Arial" w:hAnsi="Arial" w:cs="Arial"/>
          <w:b/>
          <w:sz w:val="20"/>
          <w:szCs w:val="20"/>
        </w:rPr>
        <w:t>Příloha:</w:t>
      </w:r>
      <w:r w:rsidRPr="004F51D7">
        <w:rPr>
          <w:rStyle w:val="nowrap"/>
          <w:rFonts w:ascii="Arial" w:hAnsi="Arial" w:cs="Arial"/>
          <w:bCs/>
          <w:sz w:val="20"/>
          <w:szCs w:val="20"/>
        </w:rPr>
        <w:t xml:space="preserve"> </w:t>
      </w:r>
      <w:r w:rsidRPr="004F51D7">
        <w:rPr>
          <w:rStyle w:val="nowrap"/>
          <w:rFonts w:ascii="Arial" w:hAnsi="Arial" w:cs="Arial"/>
          <w:bCs/>
          <w:sz w:val="20"/>
          <w:szCs w:val="20"/>
        </w:rPr>
        <w:tab/>
        <w:t>Listina osob přítomných předání díla</w:t>
      </w:r>
    </w:p>
    <w:p w14:paraId="1F31BE61" w14:textId="77777777" w:rsidR="009155E7" w:rsidRPr="004F51D7" w:rsidRDefault="009155E7" w:rsidP="009155E7">
      <w:pPr>
        <w:spacing w:line="259" w:lineRule="auto"/>
        <w:rPr>
          <w:rStyle w:val="nowrap"/>
          <w:rFonts w:ascii="Arial" w:hAnsi="Arial" w:cs="Arial"/>
          <w:b/>
          <w:sz w:val="20"/>
          <w:szCs w:val="20"/>
        </w:rPr>
      </w:pPr>
      <w:r w:rsidRPr="004F51D7">
        <w:rPr>
          <w:rStyle w:val="nowrap"/>
          <w:rFonts w:ascii="Arial" w:hAnsi="Arial" w:cs="Arial"/>
          <w:b/>
          <w:sz w:val="20"/>
          <w:szCs w:val="20"/>
        </w:rPr>
        <w:br w:type="page"/>
      </w:r>
    </w:p>
    <w:p w14:paraId="5261470F" w14:textId="77777777" w:rsidR="009155E7" w:rsidRPr="004F51D7" w:rsidRDefault="009155E7" w:rsidP="009155E7">
      <w:pPr>
        <w:spacing w:before="120" w:after="120" w:line="280" w:lineRule="atLeast"/>
        <w:ind w:left="1416" w:hanging="1416"/>
        <w:jc w:val="both"/>
        <w:rPr>
          <w:rStyle w:val="nowrap"/>
          <w:rFonts w:ascii="Arial" w:hAnsi="Arial" w:cs="Arial"/>
          <w:bCs/>
          <w:sz w:val="20"/>
          <w:szCs w:val="20"/>
        </w:rPr>
      </w:pPr>
    </w:p>
    <w:p w14:paraId="78EFF0A6" w14:textId="77777777" w:rsidR="009155E7" w:rsidRPr="004F51D7" w:rsidRDefault="009155E7" w:rsidP="009155E7">
      <w:pPr>
        <w:jc w:val="center"/>
        <w:rPr>
          <w:rFonts w:ascii="Arial" w:hAnsi="Arial" w:cs="Arial"/>
          <w:bCs/>
          <w:sz w:val="28"/>
          <w:szCs w:val="28"/>
        </w:rPr>
      </w:pPr>
      <w:r w:rsidRPr="004F51D7">
        <w:rPr>
          <w:rFonts w:ascii="Arial" w:hAnsi="Arial" w:cs="Arial"/>
          <w:b/>
          <w:sz w:val="28"/>
          <w:szCs w:val="28"/>
          <w:lang w:eastAsia="cs-CZ"/>
        </w:rPr>
        <w:t>Listina osob přítomných předání díla</w:t>
      </w:r>
      <w:r w:rsidRPr="004F51D7">
        <w:rPr>
          <w:rFonts w:ascii="Arial" w:hAnsi="Arial" w:cs="Arial"/>
          <w:b/>
          <w:sz w:val="28"/>
          <w:szCs w:val="28"/>
          <w:lang w:eastAsia="cs-CZ"/>
        </w:rPr>
        <w:br/>
      </w:r>
      <w:r w:rsidRPr="004F51D7">
        <w:rPr>
          <w:rFonts w:ascii="Arial" w:hAnsi="Arial" w:cs="Arial"/>
          <w:bCs/>
          <w:sz w:val="28"/>
          <w:szCs w:val="28"/>
          <w:lang w:eastAsia="cs-CZ"/>
        </w:rPr>
        <w:t xml:space="preserve">dne </w:t>
      </w:r>
      <w:r w:rsidRPr="004F51D7">
        <w:rPr>
          <w:rFonts w:ascii="Arial" w:hAnsi="Arial" w:cs="Arial"/>
          <w:bCs/>
          <w:sz w:val="28"/>
          <w:szCs w:val="28"/>
          <w:highlight w:val="yellow"/>
        </w:rPr>
        <w:t>[•]</w:t>
      </w:r>
      <w:r w:rsidRPr="004F51D7">
        <w:rPr>
          <w:rFonts w:ascii="Arial" w:hAnsi="Arial" w:cs="Arial"/>
          <w:bCs/>
          <w:sz w:val="28"/>
          <w:szCs w:val="28"/>
        </w:rPr>
        <w:t xml:space="preserve"> </w:t>
      </w:r>
      <w:r w:rsidRPr="004F51D7">
        <w:rPr>
          <w:rFonts w:ascii="Arial" w:hAnsi="Arial" w:cs="Arial"/>
          <w:bCs/>
          <w:sz w:val="28"/>
          <w:szCs w:val="28"/>
          <w:lang w:eastAsia="cs-CZ"/>
        </w:rPr>
        <w:t xml:space="preserve">od </w:t>
      </w:r>
      <w:r w:rsidRPr="004F51D7">
        <w:rPr>
          <w:rFonts w:ascii="Arial" w:hAnsi="Arial" w:cs="Arial"/>
          <w:bCs/>
          <w:sz w:val="28"/>
          <w:szCs w:val="28"/>
          <w:highlight w:val="yellow"/>
        </w:rPr>
        <w:t>[•]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3402"/>
        <w:gridCol w:w="2121"/>
      </w:tblGrid>
      <w:tr w:rsidR="009155E7" w:rsidRPr="004F51D7" w14:paraId="13353441" w14:textId="77777777" w:rsidTr="00AC6967">
        <w:tc>
          <w:tcPr>
            <w:tcW w:w="3539" w:type="dxa"/>
          </w:tcPr>
          <w:p w14:paraId="27F00738" w14:textId="77777777" w:rsidR="009155E7" w:rsidRPr="004F51D7" w:rsidRDefault="009155E7" w:rsidP="00AC6967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eastAsia="cs-CZ"/>
              </w:rPr>
            </w:pPr>
            <w:r w:rsidRPr="004F51D7">
              <w:rPr>
                <w:rFonts w:ascii="Arial" w:hAnsi="Arial" w:cs="Arial"/>
                <w:b/>
                <w:lang w:eastAsia="cs-CZ"/>
              </w:rPr>
              <w:t>Zastoupený subjekt</w:t>
            </w:r>
          </w:p>
          <w:p w14:paraId="3E51AD03" w14:textId="77777777" w:rsidR="009155E7" w:rsidRPr="004F51D7" w:rsidRDefault="009155E7" w:rsidP="00AC6967">
            <w:pPr>
              <w:spacing w:line="240" w:lineRule="auto"/>
              <w:jc w:val="center"/>
              <w:rPr>
                <w:rFonts w:ascii="Arial" w:hAnsi="Arial" w:cs="Arial"/>
                <w:bCs/>
                <w:lang w:eastAsia="cs-CZ"/>
              </w:rPr>
            </w:pPr>
            <w:r w:rsidRPr="004F51D7">
              <w:rPr>
                <w:rFonts w:ascii="Arial" w:hAnsi="Arial" w:cs="Arial"/>
                <w:bCs/>
                <w:sz w:val="20"/>
                <w:szCs w:val="20"/>
                <w:lang w:eastAsia="cs-CZ"/>
              </w:rPr>
              <w:t>(obchodní firma, sídlo, IČO)</w:t>
            </w:r>
          </w:p>
        </w:tc>
        <w:tc>
          <w:tcPr>
            <w:tcW w:w="3402" w:type="dxa"/>
          </w:tcPr>
          <w:p w14:paraId="5E67125F" w14:textId="77777777" w:rsidR="009155E7" w:rsidRPr="004F51D7" w:rsidRDefault="009155E7" w:rsidP="00AC6967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eastAsia="cs-CZ"/>
              </w:rPr>
            </w:pPr>
            <w:r w:rsidRPr="004F51D7">
              <w:rPr>
                <w:rFonts w:ascii="Arial" w:hAnsi="Arial" w:cs="Arial"/>
                <w:b/>
                <w:lang w:eastAsia="cs-CZ"/>
              </w:rPr>
              <w:t>Přítomný zástupce</w:t>
            </w:r>
          </w:p>
          <w:p w14:paraId="3338AEE3" w14:textId="77777777" w:rsidR="009155E7" w:rsidRPr="004F51D7" w:rsidRDefault="009155E7" w:rsidP="00AC6967">
            <w:pPr>
              <w:spacing w:before="120" w:after="120" w:line="240" w:lineRule="auto"/>
              <w:jc w:val="center"/>
              <w:rPr>
                <w:rFonts w:ascii="Arial" w:hAnsi="Arial" w:cs="Arial"/>
                <w:bCs/>
                <w:lang w:eastAsia="cs-CZ"/>
              </w:rPr>
            </w:pPr>
            <w:r w:rsidRPr="004F51D7">
              <w:rPr>
                <w:rFonts w:ascii="Arial" w:hAnsi="Arial" w:cs="Arial"/>
                <w:bCs/>
                <w:sz w:val="20"/>
                <w:szCs w:val="20"/>
                <w:lang w:eastAsia="cs-CZ"/>
              </w:rPr>
              <w:t xml:space="preserve">(Jméno, příjmení, </w:t>
            </w:r>
            <w:r w:rsidRPr="004F51D7">
              <w:rPr>
                <w:rFonts w:ascii="Arial" w:hAnsi="Arial" w:cs="Arial"/>
                <w:bCs/>
                <w:sz w:val="20"/>
                <w:szCs w:val="20"/>
                <w:lang w:eastAsia="cs-CZ"/>
              </w:rPr>
              <w:br/>
              <w:t>pracovní pozice)</w:t>
            </w:r>
          </w:p>
        </w:tc>
        <w:tc>
          <w:tcPr>
            <w:tcW w:w="2121" w:type="dxa"/>
            <w:vAlign w:val="center"/>
          </w:tcPr>
          <w:p w14:paraId="209A1548" w14:textId="77777777" w:rsidR="009155E7" w:rsidRPr="004F51D7" w:rsidRDefault="009155E7" w:rsidP="00AC6967">
            <w:pPr>
              <w:spacing w:line="240" w:lineRule="auto"/>
              <w:jc w:val="center"/>
              <w:rPr>
                <w:rFonts w:ascii="Arial" w:hAnsi="Arial" w:cs="Arial"/>
                <w:b/>
                <w:lang w:eastAsia="cs-CZ"/>
              </w:rPr>
            </w:pPr>
            <w:r w:rsidRPr="004F51D7">
              <w:rPr>
                <w:rFonts w:ascii="Arial" w:hAnsi="Arial" w:cs="Arial"/>
                <w:b/>
                <w:lang w:eastAsia="cs-CZ"/>
              </w:rPr>
              <w:t>Podpis</w:t>
            </w:r>
          </w:p>
          <w:p w14:paraId="522F2453" w14:textId="77777777" w:rsidR="009155E7" w:rsidRPr="004F51D7" w:rsidRDefault="009155E7" w:rsidP="00AC6967">
            <w:pPr>
              <w:spacing w:line="240" w:lineRule="auto"/>
              <w:jc w:val="center"/>
              <w:rPr>
                <w:rFonts w:ascii="Arial" w:hAnsi="Arial" w:cs="Arial"/>
                <w:b/>
                <w:lang w:eastAsia="cs-CZ"/>
              </w:rPr>
            </w:pPr>
          </w:p>
          <w:p w14:paraId="759174B1" w14:textId="77777777" w:rsidR="009155E7" w:rsidRPr="004F51D7" w:rsidRDefault="009155E7" w:rsidP="00AC6967">
            <w:pPr>
              <w:spacing w:line="240" w:lineRule="auto"/>
              <w:jc w:val="center"/>
              <w:rPr>
                <w:rFonts w:ascii="Arial" w:hAnsi="Arial" w:cs="Arial"/>
                <w:b/>
                <w:lang w:eastAsia="cs-CZ"/>
              </w:rPr>
            </w:pPr>
          </w:p>
          <w:p w14:paraId="6836A3C2" w14:textId="77777777" w:rsidR="009155E7" w:rsidRPr="004F51D7" w:rsidRDefault="009155E7" w:rsidP="00AC6967">
            <w:pPr>
              <w:spacing w:line="240" w:lineRule="auto"/>
              <w:jc w:val="center"/>
              <w:rPr>
                <w:rFonts w:ascii="Arial" w:hAnsi="Arial" w:cs="Arial"/>
                <w:b/>
                <w:lang w:eastAsia="cs-CZ"/>
              </w:rPr>
            </w:pPr>
          </w:p>
        </w:tc>
      </w:tr>
      <w:tr w:rsidR="009155E7" w:rsidRPr="004F51D7" w14:paraId="348CBC2B" w14:textId="77777777" w:rsidTr="00AC6967">
        <w:tc>
          <w:tcPr>
            <w:tcW w:w="3539" w:type="dxa"/>
          </w:tcPr>
          <w:p w14:paraId="7B224EDE" w14:textId="77777777" w:rsidR="009155E7" w:rsidRPr="004F51D7" w:rsidRDefault="009155E7" w:rsidP="00AC6967">
            <w:pPr>
              <w:spacing w:before="240"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cs-CZ"/>
              </w:rPr>
            </w:pPr>
          </w:p>
        </w:tc>
        <w:tc>
          <w:tcPr>
            <w:tcW w:w="3402" w:type="dxa"/>
          </w:tcPr>
          <w:p w14:paraId="6E388FC2" w14:textId="77777777" w:rsidR="009155E7" w:rsidRPr="004F51D7" w:rsidRDefault="009155E7" w:rsidP="00AC6967">
            <w:pPr>
              <w:spacing w:before="240"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cs-CZ"/>
              </w:rPr>
            </w:pPr>
          </w:p>
        </w:tc>
        <w:tc>
          <w:tcPr>
            <w:tcW w:w="2121" w:type="dxa"/>
          </w:tcPr>
          <w:p w14:paraId="0AF00216" w14:textId="77777777" w:rsidR="009155E7" w:rsidRPr="004F51D7" w:rsidRDefault="009155E7" w:rsidP="00AC6967">
            <w:pPr>
              <w:spacing w:before="240"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cs-CZ"/>
              </w:rPr>
            </w:pPr>
          </w:p>
        </w:tc>
      </w:tr>
      <w:tr w:rsidR="009155E7" w:rsidRPr="004F51D7" w14:paraId="3F754AF3" w14:textId="77777777" w:rsidTr="00AC6967">
        <w:tc>
          <w:tcPr>
            <w:tcW w:w="3539" w:type="dxa"/>
          </w:tcPr>
          <w:p w14:paraId="161B7D9D" w14:textId="77777777" w:rsidR="009155E7" w:rsidRPr="004F51D7" w:rsidRDefault="009155E7" w:rsidP="00AC6967">
            <w:pPr>
              <w:spacing w:before="240"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cs-CZ"/>
              </w:rPr>
            </w:pPr>
          </w:p>
        </w:tc>
        <w:tc>
          <w:tcPr>
            <w:tcW w:w="3402" w:type="dxa"/>
          </w:tcPr>
          <w:p w14:paraId="37AEA828" w14:textId="77777777" w:rsidR="009155E7" w:rsidRPr="004F51D7" w:rsidRDefault="009155E7" w:rsidP="00AC6967">
            <w:pPr>
              <w:spacing w:before="240"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cs-CZ"/>
              </w:rPr>
            </w:pPr>
          </w:p>
        </w:tc>
        <w:tc>
          <w:tcPr>
            <w:tcW w:w="2121" w:type="dxa"/>
          </w:tcPr>
          <w:p w14:paraId="4275E23E" w14:textId="77777777" w:rsidR="009155E7" w:rsidRPr="004F51D7" w:rsidRDefault="009155E7" w:rsidP="00AC6967">
            <w:pPr>
              <w:spacing w:before="240"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cs-CZ"/>
              </w:rPr>
            </w:pPr>
          </w:p>
        </w:tc>
      </w:tr>
      <w:tr w:rsidR="009155E7" w:rsidRPr="004F51D7" w14:paraId="26D0F99E" w14:textId="77777777" w:rsidTr="00AC6967">
        <w:tc>
          <w:tcPr>
            <w:tcW w:w="3539" w:type="dxa"/>
          </w:tcPr>
          <w:p w14:paraId="11C931BC" w14:textId="77777777" w:rsidR="009155E7" w:rsidRPr="004F51D7" w:rsidRDefault="009155E7" w:rsidP="00AC6967">
            <w:pPr>
              <w:spacing w:before="240"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cs-CZ"/>
              </w:rPr>
            </w:pPr>
          </w:p>
        </w:tc>
        <w:tc>
          <w:tcPr>
            <w:tcW w:w="3402" w:type="dxa"/>
          </w:tcPr>
          <w:p w14:paraId="6E85AA86" w14:textId="77777777" w:rsidR="009155E7" w:rsidRPr="004F51D7" w:rsidRDefault="009155E7" w:rsidP="00AC6967">
            <w:pPr>
              <w:spacing w:before="240"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cs-CZ"/>
              </w:rPr>
            </w:pPr>
          </w:p>
        </w:tc>
        <w:tc>
          <w:tcPr>
            <w:tcW w:w="2121" w:type="dxa"/>
          </w:tcPr>
          <w:p w14:paraId="18EBBD7C" w14:textId="77777777" w:rsidR="009155E7" w:rsidRPr="004F51D7" w:rsidRDefault="009155E7" w:rsidP="00AC6967">
            <w:pPr>
              <w:spacing w:before="240"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cs-CZ"/>
              </w:rPr>
            </w:pPr>
          </w:p>
        </w:tc>
      </w:tr>
      <w:tr w:rsidR="009155E7" w:rsidRPr="004F51D7" w14:paraId="31B142F3" w14:textId="77777777" w:rsidTr="00AC6967">
        <w:tc>
          <w:tcPr>
            <w:tcW w:w="3539" w:type="dxa"/>
          </w:tcPr>
          <w:p w14:paraId="3A04E563" w14:textId="77777777" w:rsidR="009155E7" w:rsidRPr="004F51D7" w:rsidRDefault="009155E7" w:rsidP="00AC6967">
            <w:pPr>
              <w:spacing w:before="240"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cs-CZ"/>
              </w:rPr>
            </w:pPr>
          </w:p>
        </w:tc>
        <w:tc>
          <w:tcPr>
            <w:tcW w:w="3402" w:type="dxa"/>
          </w:tcPr>
          <w:p w14:paraId="68E0C946" w14:textId="77777777" w:rsidR="009155E7" w:rsidRPr="004F51D7" w:rsidRDefault="009155E7" w:rsidP="00AC6967">
            <w:pPr>
              <w:spacing w:before="240"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cs-CZ"/>
              </w:rPr>
            </w:pPr>
          </w:p>
        </w:tc>
        <w:tc>
          <w:tcPr>
            <w:tcW w:w="2121" w:type="dxa"/>
          </w:tcPr>
          <w:p w14:paraId="1296791F" w14:textId="77777777" w:rsidR="009155E7" w:rsidRPr="004F51D7" w:rsidRDefault="009155E7" w:rsidP="00AC6967">
            <w:pPr>
              <w:spacing w:before="240"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cs-CZ"/>
              </w:rPr>
            </w:pPr>
          </w:p>
        </w:tc>
      </w:tr>
      <w:tr w:rsidR="009155E7" w:rsidRPr="004F51D7" w14:paraId="1C058BBD" w14:textId="77777777" w:rsidTr="00AC6967">
        <w:tc>
          <w:tcPr>
            <w:tcW w:w="3539" w:type="dxa"/>
          </w:tcPr>
          <w:p w14:paraId="78622FF4" w14:textId="77777777" w:rsidR="009155E7" w:rsidRPr="004F51D7" w:rsidRDefault="009155E7" w:rsidP="00AC6967">
            <w:pPr>
              <w:spacing w:before="240"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cs-CZ"/>
              </w:rPr>
            </w:pPr>
          </w:p>
        </w:tc>
        <w:tc>
          <w:tcPr>
            <w:tcW w:w="3402" w:type="dxa"/>
          </w:tcPr>
          <w:p w14:paraId="69D68F03" w14:textId="77777777" w:rsidR="009155E7" w:rsidRPr="004F51D7" w:rsidRDefault="009155E7" w:rsidP="00AC6967">
            <w:pPr>
              <w:spacing w:before="240"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cs-CZ"/>
              </w:rPr>
            </w:pPr>
          </w:p>
        </w:tc>
        <w:tc>
          <w:tcPr>
            <w:tcW w:w="2121" w:type="dxa"/>
          </w:tcPr>
          <w:p w14:paraId="67394B2B" w14:textId="77777777" w:rsidR="009155E7" w:rsidRPr="004F51D7" w:rsidRDefault="009155E7" w:rsidP="00AC6967">
            <w:pPr>
              <w:spacing w:before="240"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cs-CZ"/>
              </w:rPr>
            </w:pPr>
          </w:p>
        </w:tc>
      </w:tr>
      <w:tr w:rsidR="009155E7" w:rsidRPr="004F51D7" w14:paraId="45FE204F" w14:textId="77777777" w:rsidTr="00AC6967">
        <w:tc>
          <w:tcPr>
            <w:tcW w:w="3539" w:type="dxa"/>
          </w:tcPr>
          <w:p w14:paraId="1BCE8058" w14:textId="77777777" w:rsidR="009155E7" w:rsidRPr="004F51D7" w:rsidRDefault="009155E7" w:rsidP="00AC6967">
            <w:pPr>
              <w:spacing w:before="240"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cs-CZ"/>
              </w:rPr>
            </w:pPr>
          </w:p>
        </w:tc>
        <w:tc>
          <w:tcPr>
            <w:tcW w:w="3402" w:type="dxa"/>
          </w:tcPr>
          <w:p w14:paraId="5C1E69AA" w14:textId="77777777" w:rsidR="009155E7" w:rsidRPr="004F51D7" w:rsidRDefault="009155E7" w:rsidP="00AC6967">
            <w:pPr>
              <w:spacing w:before="240"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cs-CZ"/>
              </w:rPr>
            </w:pPr>
          </w:p>
        </w:tc>
        <w:tc>
          <w:tcPr>
            <w:tcW w:w="2121" w:type="dxa"/>
          </w:tcPr>
          <w:p w14:paraId="15C8735B" w14:textId="77777777" w:rsidR="009155E7" w:rsidRPr="004F51D7" w:rsidRDefault="009155E7" w:rsidP="00AC6967">
            <w:pPr>
              <w:spacing w:before="240"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eastAsia="cs-CZ"/>
              </w:rPr>
            </w:pPr>
          </w:p>
        </w:tc>
      </w:tr>
    </w:tbl>
    <w:p w14:paraId="412A3DA8" w14:textId="77777777" w:rsidR="009155E7" w:rsidRPr="004F51D7" w:rsidRDefault="009155E7" w:rsidP="009155E7">
      <w:pPr>
        <w:spacing w:before="240" w:after="120" w:line="240" w:lineRule="auto"/>
        <w:rPr>
          <w:rFonts w:ascii="Arial" w:hAnsi="Arial" w:cs="Arial"/>
          <w:bCs/>
          <w:i/>
          <w:iCs/>
          <w:sz w:val="20"/>
          <w:szCs w:val="20"/>
          <w:lang w:eastAsia="cs-CZ"/>
        </w:rPr>
      </w:pPr>
    </w:p>
    <w:p w14:paraId="0B78BE5F" w14:textId="77777777" w:rsidR="0034776A" w:rsidRDefault="0034776A"/>
    <w:sectPr w:rsidR="0034776A" w:rsidSect="00E4797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C952D" w14:textId="77777777" w:rsidR="00EA5D03" w:rsidRDefault="003A244E">
      <w:pPr>
        <w:spacing w:after="0" w:line="240" w:lineRule="auto"/>
      </w:pPr>
      <w:r>
        <w:separator/>
      </w:r>
    </w:p>
  </w:endnote>
  <w:endnote w:type="continuationSeparator" w:id="0">
    <w:p w14:paraId="21DC14BB" w14:textId="77777777" w:rsidR="00EA5D03" w:rsidRDefault="003A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9461" w14:textId="77777777" w:rsidR="00900808" w:rsidRPr="008F5A5D" w:rsidRDefault="001A4188" w:rsidP="00900808">
    <w:pPr>
      <w:pStyle w:val="Footer"/>
      <w:ind w:right="360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A8FDD" w14:textId="77777777" w:rsidR="00EA5D03" w:rsidRDefault="003A244E">
      <w:pPr>
        <w:spacing w:after="0" w:line="240" w:lineRule="auto"/>
      </w:pPr>
      <w:r>
        <w:separator/>
      </w:r>
    </w:p>
  </w:footnote>
  <w:footnote w:type="continuationSeparator" w:id="0">
    <w:p w14:paraId="36E9AB77" w14:textId="77777777" w:rsidR="00EA5D03" w:rsidRDefault="003A2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C3066" w14:textId="77777777" w:rsidR="001B08C6" w:rsidRPr="001B08C6" w:rsidRDefault="001A4188">
    <w:pPr>
      <w:pStyle w:val="Header"/>
      <w:rPr>
        <w:rFonts w:ascii="Arial" w:hAnsi="Arial" w:cs="Arial"/>
        <w:b/>
        <w:bCs/>
        <w:sz w:val="20"/>
        <w:szCs w:val="20"/>
      </w:rPr>
    </w:pPr>
  </w:p>
  <w:p w14:paraId="79296EC6" w14:textId="77777777" w:rsidR="004F51D7" w:rsidRDefault="001A418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205469"/>
    <w:multiLevelType w:val="hybridMultilevel"/>
    <w:tmpl w:val="9A563D44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6303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5E7"/>
    <w:rsid w:val="001A4188"/>
    <w:rsid w:val="0034776A"/>
    <w:rsid w:val="003A244E"/>
    <w:rsid w:val="009155E7"/>
    <w:rsid w:val="00EA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5B133"/>
  <w15:chartTrackingRefBased/>
  <w15:docId w15:val="{32DBD402-888A-4354-BFBE-CCEE8787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5E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wrap">
    <w:name w:val="nowrap"/>
    <w:basedOn w:val="DefaultParagraphFont"/>
    <w:rsid w:val="009155E7"/>
  </w:style>
  <w:style w:type="paragraph" w:styleId="ListParagraph">
    <w:name w:val="List Paragraph"/>
    <w:basedOn w:val="Normal"/>
    <w:uiPriority w:val="34"/>
    <w:qFormat/>
    <w:rsid w:val="009155E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15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55E7"/>
  </w:style>
  <w:style w:type="paragraph" w:styleId="Header">
    <w:name w:val="header"/>
    <w:basedOn w:val="Normal"/>
    <w:link w:val="HeaderChar"/>
    <w:uiPriority w:val="99"/>
    <w:unhideWhenUsed/>
    <w:rsid w:val="00915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55E7"/>
  </w:style>
  <w:style w:type="table" w:styleId="TableGrid">
    <w:name w:val="Table Grid"/>
    <w:basedOn w:val="TableNormal"/>
    <w:uiPriority w:val="39"/>
    <w:rsid w:val="00915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231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</dc:creator>
  <cp:keywords/>
  <dc:description/>
  <cp:lastModifiedBy>Weinhold Legal</cp:lastModifiedBy>
  <cp:revision>3</cp:revision>
  <dcterms:created xsi:type="dcterms:W3CDTF">2023-05-25T07:53:00Z</dcterms:created>
  <dcterms:modified xsi:type="dcterms:W3CDTF">2023-05-25T08:39:00Z</dcterms:modified>
</cp:coreProperties>
</file>